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36D5" w14:textId="77777777" w:rsidR="004E557C" w:rsidRPr="00FE7A81" w:rsidRDefault="004E557C" w:rsidP="004E557C">
      <w:pPr>
        <w:jc w:val="center"/>
        <w:rPr>
          <w:b/>
          <w:sz w:val="36"/>
          <w:szCs w:val="28"/>
        </w:rPr>
      </w:pPr>
      <w:r w:rsidRPr="00FE7A81">
        <w:rPr>
          <w:b/>
          <w:sz w:val="36"/>
          <w:szCs w:val="28"/>
        </w:rPr>
        <w:t xml:space="preserve">Love </w:t>
      </w:r>
      <w:proofErr w:type="gramStart"/>
      <w:r w:rsidRPr="00FE7A81">
        <w:rPr>
          <w:b/>
          <w:sz w:val="36"/>
          <w:szCs w:val="28"/>
        </w:rPr>
        <w:t>The</w:t>
      </w:r>
      <w:proofErr w:type="gramEnd"/>
      <w:r w:rsidRPr="00FE7A81">
        <w:rPr>
          <w:b/>
          <w:sz w:val="36"/>
          <w:szCs w:val="28"/>
        </w:rPr>
        <w:t xml:space="preserve"> Burgh</w:t>
      </w:r>
    </w:p>
    <w:p w14:paraId="773356ED" w14:textId="3007DA22" w:rsidR="004E557C" w:rsidRPr="00FE7A81" w:rsidRDefault="004F750C" w:rsidP="004E557C">
      <w:pPr>
        <w:jc w:val="center"/>
        <w:rPr>
          <w:b/>
          <w:sz w:val="44"/>
          <w:szCs w:val="28"/>
        </w:rPr>
      </w:pPr>
      <w:r>
        <w:rPr>
          <w:b/>
          <w:sz w:val="44"/>
          <w:szCs w:val="28"/>
        </w:rPr>
        <w:t>“</w:t>
      </w:r>
      <w:r w:rsidR="004E557C" w:rsidRPr="00FE7A81">
        <w:rPr>
          <w:b/>
          <w:sz w:val="44"/>
          <w:szCs w:val="28"/>
        </w:rPr>
        <w:t>We Love People Who Are Hurting!</w:t>
      </w:r>
      <w:r>
        <w:rPr>
          <w:b/>
          <w:sz w:val="44"/>
          <w:szCs w:val="28"/>
        </w:rPr>
        <w:t>”</w:t>
      </w:r>
    </w:p>
    <w:p w14:paraId="079AC23B" w14:textId="77777777" w:rsidR="004E557C" w:rsidRPr="004E557C" w:rsidRDefault="004E557C" w:rsidP="00FE7A81">
      <w:pPr>
        <w:jc w:val="center"/>
        <w:rPr>
          <w:b/>
          <w:sz w:val="28"/>
          <w:szCs w:val="28"/>
        </w:rPr>
      </w:pPr>
      <w:r w:rsidRPr="004E557C">
        <w:rPr>
          <w:b/>
          <w:sz w:val="28"/>
          <w:szCs w:val="28"/>
        </w:rPr>
        <w:t>Steve Hammer, Lead Pastor</w:t>
      </w:r>
      <w:r w:rsidR="00FE7A81">
        <w:rPr>
          <w:b/>
          <w:sz w:val="28"/>
          <w:szCs w:val="28"/>
        </w:rPr>
        <w:tab/>
      </w:r>
      <w:r w:rsidR="00FE7A81">
        <w:rPr>
          <w:b/>
          <w:sz w:val="28"/>
          <w:szCs w:val="28"/>
        </w:rPr>
        <w:tab/>
      </w:r>
      <w:r w:rsidR="00FE7A81">
        <w:rPr>
          <w:b/>
          <w:sz w:val="28"/>
          <w:szCs w:val="28"/>
        </w:rPr>
        <w:tab/>
      </w:r>
      <w:r w:rsidR="00FE7A81">
        <w:rPr>
          <w:b/>
          <w:sz w:val="28"/>
          <w:szCs w:val="28"/>
        </w:rPr>
        <w:tab/>
      </w:r>
      <w:r w:rsidR="00FE7A81">
        <w:rPr>
          <w:b/>
          <w:sz w:val="28"/>
          <w:szCs w:val="28"/>
        </w:rPr>
        <w:tab/>
      </w:r>
      <w:r w:rsidR="00FE7A81">
        <w:rPr>
          <w:b/>
          <w:sz w:val="28"/>
          <w:szCs w:val="28"/>
        </w:rPr>
        <w:tab/>
      </w:r>
      <w:r w:rsidR="002409BC">
        <w:rPr>
          <w:b/>
          <w:sz w:val="28"/>
          <w:szCs w:val="28"/>
        </w:rPr>
        <w:t>May 18 &amp; 19</w:t>
      </w:r>
      <w:r w:rsidRPr="004E557C">
        <w:rPr>
          <w:b/>
          <w:sz w:val="28"/>
          <w:szCs w:val="28"/>
        </w:rPr>
        <w:t>, 2019</w:t>
      </w:r>
    </w:p>
    <w:p w14:paraId="5719F5EC" w14:textId="77777777" w:rsidR="004E557C" w:rsidRPr="004E557C" w:rsidRDefault="004E557C" w:rsidP="004E557C">
      <w:pPr>
        <w:jc w:val="both"/>
        <w:rPr>
          <w:szCs w:val="28"/>
        </w:rPr>
      </w:pPr>
    </w:p>
    <w:p w14:paraId="19FC4A2F" w14:textId="77777777" w:rsidR="004E557C" w:rsidRPr="004E557C" w:rsidRDefault="004E557C" w:rsidP="004E557C">
      <w:pPr>
        <w:jc w:val="both"/>
        <w:rPr>
          <w:szCs w:val="28"/>
        </w:rPr>
      </w:pPr>
    </w:p>
    <w:p w14:paraId="7EB6B2AE" w14:textId="77777777" w:rsidR="005176DC" w:rsidRPr="00FE7A81" w:rsidRDefault="00FE7A81" w:rsidP="005176DC">
      <w:pPr>
        <w:jc w:val="both"/>
        <w:rPr>
          <w:color w:val="FF0000"/>
        </w:rPr>
      </w:pPr>
      <w:r>
        <w:rPr>
          <w:color w:val="FF0000"/>
        </w:rPr>
        <w:t>(blank)</w:t>
      </w:r>
    </w:p>
    <w:p w14:paraId="41F1B399" w14:textId="77777777" w:rsidR="005176DC" w:rsidRPr="004E557C" w:rsidRDefault="005176DC" w:rsidP="005176DC">
      <w:pPr>
        <w:jc w:val="both"/>
      </w:pPr>
    </w:p>
    <w:p w14:paraId="7083CE1E" w14:textId="77777777" w:rsidR="00D5314F" w:rsidRPr="00D041FE" w:rsidRDefault="00D5314F" w:rsidP="00D5314F">
      <w:pPr>
        <w:jc w:val="both"/>
        <w:rPr>
          <w:b/>
          <w:sz w:val="20"/>
        </w:rPr>
      </w:pPr>
      <w:r w:rsidRPr="00D041FE">
        <w:rPr>
          <w:b/>
        </w:rPr>
        <w:t>Love the Burgh Theme Verse:</w:t>
      </w:r>
    </w:p>
    <w:p w14:paraId="0B87576D" w14:textId="77777777" w:rsidR="00D5314F" w:rsidRPr="000659D2" w:rsidRDefault="00D5314F" w:rsidP="00D5314F">
      <w:pPr>
        <w:jc w:val="both"/>
      </w:pPr>
      <w:r w:rsidRPr="000659D2">
        <w:rPr>
          <w:rStyle w:val="text"/>
          <w:color w:val="000000"/>
          <w:shd w:val="clear" w:color="auto" w:fill="FFFFFF"/>
        </w:rPr>
        <w:t>Don’t just pretend to love others. Really love them….</w:t>
      </w:r>
      <w:r w:rsidRPr="000659D2">
        <w:rPr>
          <w:rStyle w:val="text"/>
          <w:bCs/>
          <w:color w:val="000000"/>
          <w:shd w:val="clear" w:color="auto" w:fill="FFFFFF"/>
          <w:vertAlign w:val="superscript"/>
        </w:rPr>
        <w:t> </w:t>
      </w:r>
      <w:r w:rsidRPr="000659D2">
        <w:rPr>
          <w:rStyle w:val="text"/>
          <w:color w:val="000000"/>
          <w:shd w:val="clear" w:color="auto" w:fill="FFFFFF"/>
        </w:rPr>
        <w:t>Never be lazy, but work hard and serve the Lord enthusiastically…When God’s people are in need, be ready to help them. Romans 12:9a, 11, 13a</w:t>
      </w:r>
      <w:r>
        <w:rPr>
          <w:rStyle w:val="text"/>
          <w:color w:val="000000"/>
          <w:shd w:val="clear" w:color="auto" w:fill="FFFFFF"/>
        </w:rPr>
        <w:t xml:space="preserve"> (New Living)</w:t>
      </w:r>
    </w:p>
    <w:p w14:paraId="6231B442" w14:textId="77777777" w:rsidR="004E557C" w:rsidRPr="004E557C" w:rsidRDefault="004E557C" w:rsidP="005176DC">
      <w:pPr>
        <w:jc w:val="both"/>
      </w:pPr>
    </w:p>
    <w:p w14:paraId="27DD22A4" w14:textId="77777777" w:rsidR="00D5314F" w:rsidRPr="00FE7A81" w:rsidRDefault="00D5314F" w:rsidP="00D5314F">
      <w:pPr>
        <w:jc w:val="both"/>
        <w:rPr>
          <w:color w:val="FF0000"/>
        </w:rPr>
      </w:pPr>
      <w:r>
        <w:rPr>
          <w:color w:val="FF0000"/>
        </w:rPr>
        <w:t>(blank)</w:t>
      </w:r>
    </w:p>
    <w:p w14:paraId="6986BF2C" w14:textId="77777777" w:rsidR="004E557C" w:rsidRPr="004E557C" w:rsidRDefault="004E557C" w:rsidP="005176DC">
      <w:pPr>
        <w:jc w:val="both"/>
      </w:pPr>
    </w:p>
    <w:p w14:paraId="7160F3C4" w14:textId="77777777" w:rsidR="004E557C" w:rsidRPr="00353233" w:rsidRDefault="004E557C" w:rsidP="004E557C">
      <w:pPr>
        <w:jc w:val="both"/>
        <w:rPr>
          <w:sz w:val="12"/>
        </w:rPr>
      </w:pPr>
    </w:p>
    <w:p w14:paraId="2F749EEA" w14:textId="77777777" w:rsidR="004E557C" w:rsidRPr="00E9686D" w:rsidRDefault="004E557C" w:rsidP="004E557C">
      <w:pPr>
        <w:jc w:val="both"/>
        <w:rPr>
          <w:b/>
        </w:rPr>
      </w:pPr>
      <w:r w:rsidRPr="00E9686D">
        <w:rPr>
          <w:b/>
        </w:rPr>
        <w:t>Notice the different attitudes toward the hurting man:</w:t>
      </w:r>
    </w:p>
    <w:p w14:paraId="28014276" w14:textId="77777777" w:rsidR="004E557C" w:rsidRPr="00E9686D" w:rsidRDefault="004E557C" w:rsidP="004E557C">
      <w:pPr>
        <w:jc w:val="both"/>
        <w:rPr>
          <w:sz w:val="12"/>
        </w:rPr>
      </w:pPr>
    </w:p>
    <w:p w14:paraId="535F7F55" w14:textId="77777777" w:rsidR="00E9686D" w:rsidRPr="00E9686D" w:rsidRDefault="004E557C" w:rsidP="004E557C">
      <w:pPr>
        <w:jc w:val="both"/>
      </w:pPr>
      <w:r w:rsidRPr="00E9686D">
        <w:rPr>
          <w:b/>
        </w:rPr>
        <w:t xml:space="preserve">To </w:t>
      </w:r>
      <w:proofErr w:type="gramStart"/>
      <w:r w:rsidRPr="00E9686D">
        <w:rPr>
          <w:b/>
        </w:rPr>
        <w:t>The</w:t>
      </w:r>
      <w:proofErr w:type="gramEnd"/>
      <w:r w:rsidRPr="00E9686D">
        <w:rPr>
          <w:b/>
        </w:rPr>
        <w:t xml:space="preserve"> Robbers, He Was A Victim To Exploit.</w:t>
      </w:r>
      <w:r w:rsidRPr="00E9686D">
        <w:t xml:space="preserve"> </w:t>
      </w:r>
    </w:p>
    <w:p w14:paraId="11A4D140" w14:textId="77777777" w:rsidR="004E557C" w:rsidRPr="00E9686D" w:rsidRDefault="004E557C" w:rsidP="004E557C">
      <w:pPr>
        <w:jc w:val="both"/>
        <w:rPr>
          <w:sz w:val="12"/>
        </w:rPr>
      </w:pPr>
    </w:p>
    <w:p w14:paraId="7AFC30E7" w14:textId="77777777" w:rsidR="00E9686D" w:rsidRPr="00E9686D" w:rsidRDefault="004E557C" w:rsidP="004E557C">
      <w:pPr>
        <w:jc w:val="both"/>
      </w:pPr>
      <w:r w:rsidRPr="00E9686D">
        <w:rPr>
          <w:b/>
        </w:rPr>
        <w:t xml:space="preserve">To </w:t>
      </w:r>
      <w:proofErr w:type="gramStart"/>
      <w:r w:rsidRPr="00E9686D">
        <w:rPr>
          <w:b/>
        </w:rPr>
        <w:t>The</w:t>
      </w:r>
      <w:proofErr w:type="gramEnd"/>
      <w:r w:rsidRPr="00E9686D">
        <w:rPr>
          <w:b/>
        </w:rPr>
        <w:t xml:space="preserve"> Priest and Levite, He Was A Nuisance To Avoid.</w:t>
      </w:r>
      <w:r w:rsidRPr="00E9686D">
        <w:t xml:space="preserve"> </w:t>
      </w:r>
    </w:p>
    <w:p w14:paraId="37ED1803" w14:textId="77777777" w:rsidR="004E557C" w:rsidRPr="00E9686D" w:rsidRDefault="004E557C" w:rsidP="004E557C">
      <w:pPr>
        <w:jc w:val="both"/>
        <w:rPr>
          <w:sz w:val="12"/>
        </w:rPr>
      </w:pPr>
    </w:p>
    <w:p w14:paraId="1DBEFBF1" w14:textId="77777777" w:rsidR="00E9686D" w:rsidRPr="00E9686D" w:rsidRDefault="004E557C" w:rsidP="004E557C">
      <w:pPr>
        <w:jc w:val="both"/>
      </w:pPr>
      <w:r w:rsidRPr="00E9686D">
        <w:rPr>
          <w:b/>
        </w:rPr>
        <w:t xml:space="preserve">To </w:t>
      </w:r>
      <w:proofErr w:type="gramStart"/>
      <w:r w:rsidRPr="00E9686D">
        <w:rPr>
          <w:b/>
        </w:rPr>
        <w:t>The</w:t>
      </w:r>
      <w:proofErr w:type="gramEnd"/>
      <w:r w:rsidRPr="00E9686D">
        <w:rPr>
          <w:b/>
        </w:rPr>
        <w:t xml:space="preserve"> Lawyer He Was A Problem To Discuss.</w:t>
      </w:r>
      <w:r w:rsidRPr="00E9686D">
        <w:t xml:space="preserve"> </w:t>
      </w:r>
    </w:p>
    <w:p w14:paraId="42D3FFA7" w14:textId="77777777" w:rsidR="00353233" w:rsidRPr="00E9686D" w:rsidRDefault="00353233" w:rsidP="00353233">
      <w:pPr>
        <w:jc w:val="both"/>
        <w:rPr>
          <w:sz w:val="12"/>
        </w:rPr>
      </w:pPr>
    </w:p>
    <w:p w14:paraId="5A037EDC" w14:textId="77777777" w:rsidR="00E9686D" w:rsidRPr="00E9686D" w:rsidRDefault="00353233" w:rsidP="00353233">
      <w:pPr>
        <w:jc w:val="both"/>
      </w:pPr>
      <w:r w:rsidRPr="00E9686D">
        <w:rPr>
          <w:b/>
        </w:rPr>
        <w:t xml:space="preserve">To </w:t>
      </w:r>
      <w:proofErr w:type="gramStart"/>
      <w:r w:rsidRPr="00E9686D">
        <w:rPr>
          <w:b/>
        </w:rPr>
        <w:t>The</w:t>
      </w:r>
      <w:proofErr w:type="gramEnd"/>
      <w:r w:rsidRPr="00E9686D">
        <w:rPr>
          <w:b/>
        </w:rPr>
        <w:t xml:space="preserve"> Samaritan, He Was A Neighbor To Serve.</w:t>
      </w:r>
      <w:r w:rsidRPr="00E9686D">
        <w:t xml:space="preserve">  </w:t>
      </w:r>
    </w:p>
    <w:p w14:paraId="5326ABEA" w14:textId="77777777" w:rsidR="00E9686D" w:rsidRPr="00E9686D" w:rsidRDefault="00E9686D" w:rsidP="00353233">
      <w:pPr>
        <w:jc w:val="both"/>
      </w:pPr>
    </w:p>
    <w:p w14:paraId="0D9E22BA" w14:textId="77777777" w:rsidR="00A970D5" w:rsidRPr="00E9686D" w:rsidRDefault="00A970D5" w:rsidP="00A970D5">
      <w:pPr>
        <w:jc w:val="both"/>
        <w:rPr>
          <w:sz w:val="12"/>
        </w:rPr>
      </w:pPr>
    </w:p>
    <w:p w14:paraId="06A6F092" w14:textId="77777777" w:rsidR="0062154F" w:rsidRDefault="0062154F" w:rsidP="002E2533">
      <w:pPr>
        <w:jc w:val="both"/>
        <w:rPr>
          <w:b/>
        </w:rPr>
      </w:pPr>
      <w:r w:rsidRPr="00E9686D">
        <w:rPr>
          <w:b/>
        </w:rPr>
        <w:t>The Lesson:</w:t>
      </w:r>
      <w:r w:rsidRPr="00E9686D">
        <w:rPr>
          <w:b/>
        </w:rPr>
        <w:tab/>
      </w:r>
      <w:r w:rsidR="00E9686D" w:rsidRPr="00E9686D">
        <w:rPr>
          <w:b/>
        </w:rPr>
        <w:t>Unleashing compassion should be</w:t>
      </w:r>
      <w:r w:rsidRPr="00E9686D">
        <w:rPr>
          <w:b/>
        </w:rPr>
        <w:t xml:space="preserve"> based on need not worth.</w:t>
      </w:r>
    </w:p>
    <w:p w14:paraId="4D67D0F4" w14:textId="77777777" w:rsidR="00E9686D" w:rsidRDefault="00E9686D" w:rsidP="002E2533">
      <w:pPr>
        <w:jc w:val="both"/>
        <w:rPr>
          <w:b/>
        </w:rPr>
      </w:pPr>
    </w:p>
    <w:p w14:paraId="22C7F829" w14:textId="77777777" w:rsidR="00D5314F" w:rsidRPr="00FE7A81" w:rsidRDefault="00D5314F" w:rsidP="00D5314F">
      <w:pPr>
        <w:jc w:val="both"/>
        <w:rPr>
          <w:color w:val="FF0000"/>
        </w:rPr>
      </w:pPr>
      <w:r>
        <w:rPr>
          <w:color w:val="FF0000"/>
        </w:rPr>
        <w:t>(blank)</w:t>
      </w:r>
    </w:p>
    <w:p w14:paraId="6C87F65D" w14:textId="77777777" w:rsidR="00D5314F" w:rsidRDefault="00D5314F" w:rsidP="002E2533">
      <w:pPr>
        <w:jc w:val="both"/>
        <w:rPr>
          <w:b/>
        </w:rPr>
      </w:pPr>
    </w:p>
    <w:p w14:paraId="370333D7" w14:textId="77777777" w:rsidR="00D5314F" w:rsidRDefault="00D5314F" w:rsidP="002E2533">
      <w:pPr>
        <w:jc w:val="both"/>
        <w:rPr>
          <w:b/>
        </w:rPr>
      </w:pPr>
    </w:p>
    <w:p w14:paraId="10E881DF" w14:textId="77777777" w:rsidR="00D5314F" w:rsidRPr="00E9686D" w:rsidRDefault="00D5314F" w:rsidP="002E2533">
      <w:pPr>
        <w:jc w:val="both"/>
        <w:rPr>
          <w:b/>
        </w:rPr>
      </w:pPr>
    </w:p>
    <w:p w14:paraId="42CAF56B" w14:textId="38481954" w:rsidR="00723D8A" w:rsidRPr="002E2533" w:rsidRDefault="0062154F" w:rsidP="00E9686D">
      <w:pPr>
        <w:autoSpaceDE w:val="0"/>
        <w:autoSpaceDN w:val="0"/>
        <w:adjustRightInd w:val="0"/>
        <w:jc w:val="center"/>
        <w:rPr>
          <w:b/>
          <w:bCs/>
          <w:sz w:val="28"/>
        </w:rPr>
      </w:pPr>
      <w:r w:rsidRPr="002E2533">
        <w:rPr>
          <w:b/>
          <w:bCs/>
          <w:sz w:val="28"/>
        </w:rPr>
        <w:t>3</w:t>
      </w:r>
      <w:r w:rsidR="00A970D5">
        <w:rPr>
          <w:b/>
          <w:bCs/>
          <w:sz w:val="28"/>
        </w:rPr>
        <w:t xml:space="preserve"> Simple</w:t>
      </w:r>
      <w:r w:rsidRPr="002E2533">
        <w:rPr>
          <w:b/>
          <w:bCs/>
          <w:sz w:val="28"/>
        </w:rPr>
        <w:t xml:space="preserve"> </w:t>
      </w:r>
      <w:r w:rsidR="00E9686D">
        <w:rPr>
          <w:b/>
          <w:bCs/>
          <w:sz w:val="28"/>
        </w:rPr>
        <w:t>Requirement</w:t>
      </w:r>
      <w:r w:rsidR="004F750C">
        <w:rPr>
          <w:b/>
          <w:bCs/>
          <w:sz w:val="28"/>
        </w:rPr>
        <w:t>s</w:t>
      </w:r>
      <w:r w:rsidR="00E9686D">
        <w:rPr>
          <w:b/>
          <w:bCs/>
          <w:sz w:val="28"/>
        </w:rPr>
        <w:t xml:space="preserve"> </w:t>
      </w:r>
      <w:proofErr w:type="gramStart"/>
      <w:r w:rsidR="00E9686D">
        <w:rPr>
          <w:b/>
          <w:bCs/>
          <w:sz w:val="28"/>
        </w:rPr>
        <w:t>Of</w:t>
      </w:r>
      <w:proofErr w:type="gramEnd"/>
      <w:r w:rsidR="00E9686D">
        <w:rPr>
          <w:b/>
          <w:bCs/>
          <w:sz w:val="28"/>
        </w:rPr>
        <w:t xml:space="preserve"> Unleashing</w:t>
      </w:r>
      <w:r w:rsidRPr="002E2533">
        <w:rPr>
          <w:b/>
          <w:bCs/>
          <w:sz w:val="28"/>
        </w:rPr>
        <w:t xml:space="preserve"> Compassion</w:t>
      </w:r>
      <w:r w:rsidR="00723D8A" w:rsidRPr="002E2533">
        <w:rPr>
          <w:b/>
          <w:bCs/>
          <w:sz w:val="28"/>
        </w:rPr>
        <w:t>:</w:t>
      </w:r>
    </w:p>
    <w:p w14:paraId="7F35E68E" w14:textId="77777777" w:rsidR="0048473F" w:rsidRPr="00353233" w:rsidRDefault="0048473F" w:rsidP="0048473F">
      <w:pPr>
        <w:jc w:val="both"/>
        <w:rPr>
          <w:sz w:val="12"/>
        </w:rPr>
      </w:pPr>
    </w:p>
    <w:p w14:paraId="51DAC9E0" w14:textId="77777777" w:rsidR="00220DF0" w:rsidRPr="00342E4E" w:rsidRDefault="004E557C" w:rsidP="00E9686D">
      <w:pPr>
        <w:jc w:val="center"/>
        <w:rPr>
          <w:b/>
          <w:bCs/>
          <w:sz w:val="28"/>
        </w:rPr>
      </w:pPr>
      <w:r w:rsidRPr="00342E4E">
        <w:rPr>
          <w:b/>
          <w:bCs/>
          <w:sz w:val="28"/>
        </w:rPr>
        <w:t xml:space="preserve">Unleashing </w:t>
      </w:r>
      <w:r w:rsidR="00220DF0" w:rsidRPr="00342E4E">
        <w:rPr>
          <w:b/>
          <w:bCs/>
          <w:sz w:val="28"/>
        </w:rPr>
        <w:t>Compassion</w:t>
      </w:r>
      <w:r w:rsidR="00E9686D" w:rsidRPr="00342E4E">
        <w:rPr>
          <w:b/>
          <w:bCs/>
          <w:sz w:val="28"/>
        </w:rPr>
        <w:t xml:space="preserve"> Requires </w:t>
      </w:r>
      <w:r w:rsidR="00220DF0" w:rsidRPr="00342E4E">
        <w:rPr>
          <w:b/>
          <w:bCs/>
          <w:sz w:val="28"/>
        </w:rPr>
        <w:t>Feel</w:t>
      </w:r>
      <w:r w:rsidRPr="00342E4E">
        <w:rPr>
          <w:b/>
          <w:bCs/>
          <w:sz w:val="28"/>
        </w:rPr>
        <w:t>ing</w:t>
      </w:r>
      <w:r w:rsidR="00E9686D" w:rsidRPr="00342E4E">
        <w:rPr>
          <w:b/>
          <w:bCs/>
          <w:sz w:val="28"/>
        </w:rPr>
        <w:t xml:space="preserve"> Something!</w:t>
      </w:r>
    </w:p>
    <w:p w14:paraId="517F6C9E" w14:textId="77777777" w:rsidR="00342E4E" w:rsidRDefault="00342E4E" w:rsidP="002E2533">
      <w:pPr>
        <w:jc w:val="both"/>
      </w:pPr>
    </w:p>
    <w:p w14:paraId="2076C5DD" w14:textId="77777777" w:rsidR="00723D8A" w:rsidRPr="00342E4E" w:rsidRDefault="00723D8A" w:rsidP="002E2533">
      <w:pPr>
        <w:jc w:val="both"/>
      </w:pPr>
      <w:r w:rsidRPr="00342E4E">
        <w:t>“Then a Samaritan traveling down the road came to where th</w:t>
      </w:r>
      <w:bookmarkStart w:id="0" w:name="_GoBack"/>
      <w:bookmarkEnd w:id="0"/>
      <w:r w:rsidRPr="00342E4E">
        <w:t>e hurt man was</w:t>
      </w:r>
      <w:r w:rsidR="00220DF0" w:rsidRPr="00342E4E">
        <w:t>. When he saw the man, he felt very sorry for him.” Luke 10:33</w:t>
      </w:r>
      <w:r w:rsidR="003206F5" w:rsidRPr="00342E4E">
        <w:t xml:space="preserve"> (N</w:t>
      </w:r>
      <w:r w:rsidR="00E9686D" w:rsidRPr="00342E4E">
        <w:t xml:space="preserve">ew </w:t>
      </w:r>
      <w:r w:rsidR="003206F5" w:rsidRPr="00342E4E">
        <w:t>C</w:t>
      </w:r>
      <w:r w:rsidR="00E9686D" w:rsidRPr="00342E4E">
        <w:t>entury</w:t>
      </w:r>
      <w:r w:rsidRPr="00342E4E">
        <w:t>)</w:t>
      </w:r>
    </w:p>
    <w:p w14:paraId="0791684F" w14:textId="77777777" w:rsidR="0048473F" w:rsidRPr="00353233" w:rsidRDefault="0048473F" w:rsidP="0048473F">
      <w:pPr>
        <w:jc w:val="both"/>
        <w:rPr>
          <w:sz w:val="12"/>
        </w:rPr>
      </w:pPr>
    </w:p>
    <w:p w14:paraId="705B5AF0" w14:textId="77777777" w:rsidR="00E9686D" w:rsidRDefault="00E9686D" w:rsidP="002E2533">
      <w:pPr>
        <w:jc w:val="both"/>
      </w:pPr>
    </w:p>
    <w:p w14:paraId="7BBCAAE3" w14:textId="77777777" w:rsidR="00E9686D" w:rsidRPr="00FE7A81" w:rsidRDefault="00E9686D" w:rsidP="00E9686D">
      <w:pPr>
        <w:jc w:val="both"/>
        <w:rPr>
          <w:color w:val="FF0000"/>
        </w:rPr>
      </w:pPr>
      <w:r>
        <w:rPr>
          <w:color w:val="FF0000"/>
        </w:rPr>
        <w:t>(blank)</w:t>
      </w:r>
    </w:p>
    <w:p w14:paraId="0FF4B07E" w14:textId="77777777" w:rsidR="00E9686D" w:rsidRDefault="00E9686D" w:rsidP="002E2533">
      <w:pPr>
        <w:jc w:val="both"/>
      </w:pPr>
    </w:p>
    <w:p w14:paraId="39238626" w14:textId="77777777" w:rsidR="00342E4E" w:rsidRDefault="00342E4E" w:rsidP="002E2533">
      <w:pPr>
        <w:jc w:val="both"/>
      </w:pPr>
    </w:p>
    <w:p w14:paraId="22DE385F" w14:textId="77777777" w:rsidR="00E9686D" w:rsidRDefault="00E9686D" w:rsidP="002E2533">
      <w:pPr>
        <w:jc w:val="both"/>
      </w:pPr>
    </w:p>
    <w:p w14:paraId="422562D0" w14:textId="77777777" w:rsidR="0048473F" w:rsidRPr="00353233" w:rsidRDefault="0048473F" w:rsidP="0048473F">
      <w:pPr>
        <w:jc w:val="both"/>
        <w:rPr>
          <w:sz w:val="12"/>
        </w:rPr>
      </w:pPr>
    </w:p>
    <w:p w14:paraId="2F4C9849" w14:textId="77777777" w:rsidR="00220DF0" w:rsidRPr="00342E4E" w:rsidRDefault="004E557C" w:rsidP="00095399">
      <w:pPr>
        <w:jc w:val="center"/>
        <w:rPr>
          <w:b/>
          <w:bCs/>
          <w:sz w:val="28"/>
        </w:rPr>
      </w:pPr>
      <w:r w:rsidRPr="00342E4E">
        <w:rPr>
          <w:b/>
          <w:bCs/>
          <w:sz w:val="28"/>
        </w:rPr>
        <w:t>Unleashing Compassion</w:t>
      </w:r>
      <w:r w:rsidR="00342E4E" w:rsidRPr="00342E4E">
        <w:rPr>
          <w:b/>
          <w:bCs/>
          <w:sz w:val="28"/>
        </w:rPr>
        <w:t xml:space="preserve"> Requires </w:t>
      </w:r>
      <w:r w:rsidR="00220DF0" w:rsidRPr="00342E4E">
        <w:rPr>
          <w:b/>
          <w:bCs/>
          <w:sz w:val="28"/>
        </w:rPr>
        <w:t>Do</w:t>
      </w:r>
      <w:r w:rsidRPr="00342E4E">
        <w:rPr>
          <w:b/>
          <w:bCs/>
          <w:sz w:val="28"/>
        </w:rPr>
        <w:t>ing</w:t>
      </w:r>
      <w:r w:rsidR="00342E4E" w:rsidRPr="00342E4E">
        <w:rPr>
          <w:b/>
          <w:bCs/>
          <w:sz w:val="28"/>
        </w:rPr>
        <w:t xml:space="preserve"> Something!</w:t>
      </w:r>
    </w:p>
    <w:p w14:paraId="287AF061" w14:textId="77777777" w:rsidR="00342E4E" w:rsidRDefault="00342E4E" w:rsidP="002E2533">
      <w:pPr>
        <w:jc w:val="both"/>
        <w:rPr>
          <w:b/>
        </w:rPr>
      </w:pPr>
    </w:p>
    <w:p w14:paraId="0F647423" w14:textId="77777777" w:rsidR="00723D8A" w:rsidRPr="00342E4E" w:rsidRDefault="002E2533" w:rsidP="002E2533">
      <w:pPr>
        <w:jc w:val="both"/>
      </w:pPr>
      <w:r w:rsidRPr="00342E4E">
        <w:t>“</w:t>
      </w:r>
      <w:r w:rsidR="00723D8A" w:rsidRPr="00342E4E">
        <w:t>The Samaritan went to him, poured olive oil and wine on his wounds, and bandaged them. Then he put the hurt man on his own donkey and took him to an inn wher</w:t>
      </w:r>
      <w:r w:rsidR="00220DF0" w:rsidRPr="00342E4E">
        <w:t>e he cared for him.” Luke 10:</w:t>
      </w:r>
      <w:r w:rsidR="00723D8A" w:rsidRPr="00342E4E">
        <w:t>34 (New Century)</w:t>
      </w:r>
    </w:p>
    <w:p w14:paraId="1BC80D5A" w14:textId="77777777" w:rsidR="0048473F" w:rsidRDefault="0048473F" w:rsidP="0048473F">
      <w:pPr>
        <w:jc w:val="both"/>
        <w:rPr>
          <w:sz w:val="12"/>
        </w:rPr>
      </w:pPr>
    </w:p>
    <w:p w14:paraId="64B4F6BB" w14:textId="77777777" w:rsidR="00342E4E" w:rsidRDefault="00342E4E" w:rsidP="0048473F">
      <w:pPr>
        <w:jc w:val="both"/>
        <w:rPr>
          <w:sz w:val="12"/>
        </w:rPr>
      </w:pPr>
    </w:p>
    <w:p w14:paraId="0D6A5740" w14:textId="77777777" w:rsidR="00342E4E" w:rsidRPr="00353233" w:rsidRDefault="00342E4E" w:rsidP="0048473F">
      <w:pPr>
        <w:jc w:val="both"/>
        <w:rPr>
          <w:sz w:val="12"/>
        </w:rPr>
      </w:pPr>
    </w:p>
    <w:p w14:paraId="43A1FAA1" w14:textId="77777777" w:rsidR="00D71D35" w:rsidRPr="00342E4E" w:rsidRDefault="00627773" w:rsidP="002E2533">
      <w:pPr>
        <w:jc w:val="both"/>
        <w:rPr>
          <w:b/>
        </w:rPr>
      </w:pPr>
      <w:r w:rsidRPr="00342E4E">
        <w:rPr>
          <w:b/>
        </w:rPr>
        <w:t>T</w:t>
      </w:r>
      <w:r w:rsidR="00D71D35" w:rsidRPr="00342E4E">
        <w:rPr>
          <w:b/>
        </w:rPr>
        <w:t xml:space="preserve">o really </w:t>
      </w:r>
      <w:r w:rsidRPr="00342E4E">
        <w:rPr>
          <w:b/>
        </w:rPr>
        <w:t>love people who are hurting</w:t>
      </w:r>
      <w:r w:rsidR="00D71D35" w:rsidRPr="00342E4E">
        <w:rPr>
          <w:b/>
        </w:rPr>
        <w:t xml:space="preserve"> you have to move toward </w:t>
      </w:r>
      <w:r w:rsidRPr="00342E4E">
        <w:rPr>
          <w:b/>
        </w:rPr>
        <w:t>them</w:t>
      </w:r>
      <w:r w:rsidR="00D71D35" w:rsidRPr="00342E4E">
        <w:rPr>
          <w:b/>
        </w:rPr>
        <w:t xml:space="preserve"> rather than away from them.</w:t>
      </w:r>
    </w:p>
    <w:p w14:paraId="3818DE29" w14:textId="77777777" w:rsidR="0048473F" w:rsidRDefault="0048473F" w:rsidP="0048473F">
      <w:pPr>
        <w:jc w:val="both"/>
        <w:rPr>
          <w:sz w:val="12"/>
        </w:rPr>
      </w:pPr>
    </w:p>
    <w:p w14:paraId="2D0FA569" w14:textId="77777777" w:rsidR="00342E4E" w:rsidRDefault="00342E4E" w:rsidP="0048473F">
      <w:pPr>
        <w:jc w:val="both"/>
        <w:rPr>
          <w:sz w:val="12"/>
        </w:rPr>
      </w:pPr>
    </w:p>
    <w:p w14:paraId="4C4970CE" w14:textId="77777777" w:rsidR="00342E4E" w:rsidRPr="00353233" w:rsidRDefault="00342E4E" w:rsidP="0048473F">
      <w:pPr>
        <w:jc w:val="both"/>
        <w:rPr>
          <w:sz w:val="12"/>
        </w:rPr>
      </w:pPr>
    </w:p>
    <w:p w14:paraId="38796980" w14:textId="77777777" w:rsidR="00B05309" w:rsidRPr="00342E4E" w:rsidRDefault="00B05309" w:rsidP="00B05309">
      <w:pPr>
        <w:jc w:val="both"/>
      </w:pPr>
      <w:r w:rsidRPr="00342E4E">
        <w:t xml:space="preserve">“The Samaritan </w:t>
      </w:r>
      <w:r w:rsidRPr="00342E4E">
        <w:rPr>
          <w:u w:val="single"/>
        </w:rPr>
        <w:t>went</w:t>
      </w:r>
      <w:r w:rsidRPr="00342E4E">
        <w:t xml:space="preserve"> to him, </w:t>
      </w:r>
      <w:r w:rsidRPr="00342E4E">
        <w:rPr>
          <w:u w:val="single"/>
        </w:rPr>
        <w:t>poured</w:t>
      </w:r>
      <w:r w:rsidRPr="00342E4E">
        <w:t xml:space="preserve"> olive oil and wine on his wounds, and </w:t>
      </w:r>
      <w:r w:rsidRPr="00342E4E">
        <w:rPr>
          <w:u w:val="single"/>
        </w:rPr>
        <w:t>bandaged</w:t>
      </w:r>
      <w:r w:rsidRPr="00342E4E">
        <w:t xml:space="preserve"> them. Then he </w:t>
      </w:r>
      <w:r w:rsidRPr="00342E4E">
        <w:rPr>
          <w:u w:val="single"/>
        </w:rPr>
        <w:t>put the hurt man on his own donkey</w:t>
      </w:r>
      <w:r w:rsidRPr="00342E4E">
        <w:t xml:space="preserve"> and </w:t>
      </w:r>
      <w:r w:rsidRPr="00342E4E">
        <w:rPr>
          <w:u w:val="single"/>
        </w:rPr>
        <w:t>took</w:t>
      </w:r>
      <w:r w:rsidRPr="00342E4E">
        <w:t xml:space="preserve"> him to an inn where he </w:t>
      </w:r>
      <w:r w:rsidRPr="00342E4E">
        <w:rPr>
          <w:u w:val="single"/>
        </w:rPr>
        <w:t>cared</w:t>
      </w:r>
      <w:r w:rsidRPr="00342E4E">
        <w:t xml:space="preserve"> for him.” Luke 10:34 (New Century)</w:t>
      </w:r>
    </w:p>
    <w:p w14:paraId="24D12519" w14:textId="77777777" w:rsidR="00EA58E7" w:rsidRPr="00353233" w:rsidRDefault="00EA58E7" w:rsidP="00EA58E7">
      <w:pPr>
        <w:jc w:val="both"/>
        <w:rPr>
          <w:sz w:val="12"/>
        </w:rPr>
      </w:pPr>
    </w:p>
    <w:p w14:paraId="06890282" w14:textId="77777777" w:rsidR="00342E4E" w:rsidRDefault="00342E4E" w:rsidP="002E2533">
      <w:pPr>
        <w:jc w:val="both"/>
      </w:pPr>
    </w:p>
    <w:p w14:paraId="5131E135" w14:textId="77777777" w:rsidR="00342E4E" w:rsidRPr="00FE7A81" w:rsidRDefault="00342E4E" w:rsidP="00342E4E">
      <w:pPr>
        <w:jc w:val="both"/>
        <w:rPr>
          <w:color w:val="FF0000"/>
        </w:rPr>
      </w:pPr>
      <w:r>
        <w:rPr>
          <w:color w:val="FF0000"/>
        </w:rPr>
        <w:t>(blank)</w:t>
      </w:r>
    </w:p>
    <w:p w14:paraId="0199A000" w14:textId="77777777" w:rsidR="00342E4E" w:rsidRDefault="00342E4E" w:rsidP="002E2533">
      <w:pPr>
        <w:jc w:val="both"/>
      </w:pPr>
    </w:p>
    <w:p w14:paraId="7D9BC922" w14:textId="77777777" w:rsidR="0048473F" w:rsidRPr="00353233" w:rsidRDefault="0048473F" w:rsidP="0048473F">
      <w:pPr>
        <w:jc w:val="both"/>
        <w:rPr>
          <w:sz w:val="12"/>
        </w:rPr>
      </w:pPr>
    </w:p>
    <w:p w14:paraId="5C8012D7" w14:textId="77777777" w:rsidR="004E557C" w:rsidRPr="00353233" w:rsidRDefault="004E557C" w:rsidP="004E557C">
      <w:pPr>
        <w:jc w:val="both"/>
        <w:rPr>
          <w:sz w:val="12"/>
        </w:rPr>
      </w:pPr>
    </w:p>
    <w:p w14:paraId="385FA04B" w14:textId="77777777" w:rsidR="004E557C" w:rsidRPr="00342E4E" w:rsidRDefault="00342E4E" w:rsidP="004E557C">
      <w:pPr>
        <w:ind w:left="720"/>
        <w:jc w:val="center"/>
        <w:rPr>
          <w:b/>
          <w:bCs/>
          <w:sz w:val="28"/>
        </w:rPr>
      </w:pPr>
      <w:r w:rsidRPr="00342E4E">
        <w:rPr>
          <w:b/>
          <w:bCs/>
          <w:sz w:val="28"/>
        </w:rPr>
        <w:t xml:space="preserve">Unleashing Compassion Requires </w:t>
      </w:r>
      <w:r w:rsidR="004E557C" w:rsidRPr="00342E4E">
        <w:rPr>
          <w:b/>
          <w:bCs/>
          <w:sz w:val="28"/>
        </w:rPr>
        <w:t>Giving</w:t>
      </w:r>
      <w:r w:rsidRPr="00342E4E">
        <w:rPr>
          <w:b/>
          <w:bCs/>
          <w:sz w:val="28"/>
        </w:rPr>
        <w:t xml:space="preserve"> Something!</w:t>
      </w:r>
    </w:p>
    <w:p w14:paraId="47951D16" w14:textId="77777777" w:rsidR="00342E4E" w:rsidRDefault="00342E4E" w:rsidP="004E557C">
      <w:pPr>
        <w:autoSpaceDE w:val="0"/>
        <w:autoSpaceDN w:val="0"/>
        <w:adjustRightInd w:val="0"/>
        <w:jc w:val="both"/>
        <w:rPr>
          <w:b/>
        </w:rPr>
      </w:pPr>
    </w:p>
    <w:p w14:paraId="3E89A58A" w14:textId="77777777" w:rsidR="004E557C" w:rsidRPr="00CA4037" w:rsidRDefault="004E557C" w:rsidP="004E557C">
      <w:pPr>
        <w:autoSpaceDE w:val="0"/>
        <w:autoSpaceDN w:val="0"/>
        <w:adjustRightInd w:val="0"/>
        <w:jc w:val="both"/>
      </w:pPr>
      <w:r w:rsidRPr="00CA4037">
        <w:t>“The next day, the Samaritan brought out two coins, gave them to the innkeeper, and said, 'Take care of this man. If you spend more money on him, I will pay it back to you when I come again.'" Luke 10:35 (N</w:t>
      </w:r>
      <w:r w:rsidR="00CA4037">
        <w:t xml:space="preserve">ew </w:t>
      </w:r>
      <w:r w:rsidRPr="00CA4037">
        <w:t>C</w:t>
      </w:r>
      <w:r w:rsidR="00CA4037">
        <w:t>entury</w:t>
      </w:r>
      <w:r w:rsidRPr="00CA4037">
        <w:t>)</w:t>
      </w:r>
    </w:p>
    <w:p w14:paraId="41A08316" w14:textId="77777777" w:rsidR="004E557C" w:rsidRPr="00353233" w:rsidRDefault="004E557C" w:rsidP="004E557C">
      <w:pPr>
        <w:jc w:val="both"/>
        <w:rPr>
          <w:sz w:val="12"/>
        </w:rPr>
      </w:pPr>
    </w:p>
    <w:p w14:paraId="45D1C8AB" w14:textId="77777777" w:rsidR="004E557C" w:rsidRPr="00CD1B9D" w:rsidRDefault="00627773" w:rsidP="004E557C">
      <w:pPr>
        <w:autoSpaceDE w:val="0"/>
        <w:autoSpaceDN w:val="0"/>
        <w:adjustRightInd w:val="0"/>
        <w:jc w:val="both"/>
        <w:rPr>
          <w:b/>
        </w:rPr>
      </w:pPr>
      <w:r>
        <w:rPr>
          <w:b/>
        </w:rPr>
        <w:t>Helping a hurting person will involve:</w:t>
      </w:r>
    </w:p>
    <w:p w14:paraId="1C0C349F" w14:textId="77777777" w:rsidR="004E557C" w:rsidRPr="00353233" w:rsidRDefault="004E557C" w:rsidP="004E557C">
      <w:pPr>
        <w:jc w:val="both"/>
        <w:rPr>
          <w:sz w:val="12"/>
        </w:rPr>
      </w:pPr>
    </w:p>
    <w:p w14:paraId="1B4B6BD7" w14:textId="77777777" w:rsidR="00342E4E" w:rsidRPr="00342E4E" w:rsidRDefault="00627773" w:rsidP="004E557C">
      <w:pPr>
        <w:numPr>
          <w:ilvl w:val="0"/>
          <w:numId w:val="2"/>
        </w:numPr>
        <w:autoSpaceDE w:val="0"/>
        <w:autoSpaceDN w:val="0"/>
        <w:adjustRightInd w:val="0"/>
        <w:ind w:left="360"/>
        <w:jc w:val="both"/>
        <w:rPr>
          <w:b/>
        </w:rPr>
      </w:pPr>
      <w:r>
        <w:rPr>
          <w:b/>
        </w:rPr>
        <w:t xml:space="preserve">Giving </w:t>
      </w:r>
      <w:r w:rsidR="004E557C" w:rsidRPr="00B05309">
        <w:rPr>
          <w:b/>
        </w:rPr>
        <w:t>Time</w:t>
      </w:r>
      <w:r w:rsidR="00342E4E">
        <w:rPr>
          <w:b/>
        </w:rPr>
        <w:t>.</w:t>
      </w:r>
      <w:r w:rsidR="004E557C">
        <w:t xml:space="preserve"> </w:t>
      </w:r>
    </w:p>
    <w:p w14:paraId="3774D3CC" w14:textId="77777777" w:rsidR="004E557C" w:rsidRPr="00B05309" w:rsidRDefault="004E557C" w:rsidP="004E557C">
      <w:pPr>
        <w:ind w:left="360"/>
        <w:jc w:val="both"/>
        <w:rPr>
          <w:b/>
          <w:sz w:val="12"/>
        </w:rPr>
      </w:pPr>
    </w:p>
    <w:p w14:paraId="17EE17E5" w14:textId="77777777" w:rsidR="00342E4E" w:rsidRDefault="00627773" w:rsidP="00342E4E">
      <w:pPr>
        <w:numPr>
          <w:ilvl w:val="0"/>
          <w:numId w:val="2"/>
        </w:numPr>
        <w:autoSpaceDE w:val="0"/>
        <w:autoSpaceDN w:val="0"/>
        <w:adjustRightInd w:val="0"/>
        <w:ind w:left="360"/>
        <w:jc w:val="both"/>
      </w:pPr>
      <w:r>
        <w:rPr>
          <w:b/>
        </w:rPr>
        <w:t xml:space="preserve">Taking </w:t>
      </w:r>
      <w:r w:rsidR="004E557C" w:rsidRPr="00B05309">
        <w:rPr>
          <w:b/>
        </w:rPr>
        <w:t>Risk</w:t>
      </w:r>
      <w:r>
        <w:rPr>
          <w:b/>
        </w:rPr>
        <w:t>s</w:t>
      </w:r>
      <w:r w:rsidR="00342E4E">
        <w:rPr>
          <w:b/>
        </w:rPr>
        <w:t>.</w:t>
      </w:r>
    </w:p>
    <w:p w14:paraId="24177D6A" w14:textId="77777777" w:rsidR="004E557C" w:rsidRPr="00B05309" w:rsidRDefault="004E557C" w:rsidP="004E557C">
      <w:pPr>
        <w:ind w:left="360"/>
        <w:jc w:val="both"/>
        <w:rPr>
          <w:b/>
          <w:sz w:val="12"/>
        </w:rPr>
      </w:pPr>
    </w:p>
    <w:p w14:paraId="34332174" w14:textId="77777777" w:rsidR="00342E4E" w:rsidRPr="00342E4E" w:rsidRDefault="00627773" w:rsidP="004E557C">
      <w:pPr>
        <w:numPr>
          <w:ilvl w:val="0"/>
          <w:numId w:val="2"/>
        </w:numPr>
        <w:autoSpaceDE w:val="0"/>
        <w:autoSpaceDN w:val="0"/>
        <w:adjustRightInd w:val="0"/>
        <w:ind w:left="360"/>
        <w:jc w:val="both"/>
        <w:rPr>
          <w:b/>
        </w:rPr>
      </w:pPr>
      <w:r>
        <w:rPr>
          <w:b/>
        </w:rPr>
        <w:t xml:space="preserve">Spending </w:t>
      </w:r>
      <w:r w:rsidR="004E557C" w:rsidRPr="00B05309">
        <w:rPr>
          <w:b/>
        </w:rPr>
        <w:t>Money</w:t>
      </w:r>
      <w:r w:rsidR="00342E4E">
        <w:rPr>
          <w:b/>
        </w:rPr>
        <w:t>.</w:t>
      </w:r>
      <w:r w:rsidR="004E557C">
        <w:t xml:space="preserve"> </w:t>
      </w:r>
    </w:p>
    <w:p w14:paraId="28971FBB" w14:textId="77777777" w:rsidR="00342E4E" w:rsidRDefault="00342E4E" w:rsidP="00342E4E">
      <w:pPr>
        <w:autoSpaceDE w:val="0"/>
        <w:autoSpaceDN w:val="0"/>
        <w:adjustRightInd w:val="0"/>
        <w:ind w:left="360"/>
        <w:jc w:val="both"/>
      </w:pPr>
    </w:p>
    <w:p w14:paraId="48A91270" w14:textId="77777777" w:rsidR="00342E4E" w:rsidRPr="00FE7A81" w:rsidRDefault="00342E4E" w:rsidP="00342E4E">
      <w:pPr>
        <w:jc w:val="both"/>
        <w:rPr>
          <w:color w:val="FF0000"/>
        </w:rPr>
      </w:pPr>
      <w:r>
        <w:rPr>
          <w:color w:val="FF0000"/>
        </w:rPr>
        <w:t>(blank)</w:t>
      </w:r>
    </w:p>
    <w:p w14:paraId="193533CC" w14:textId="77777777" w:rsidR="00342E4E" w:rsidRDefault="00342E4E" w:rsidP="00342E4E">
      <w:pPr>
        <w:autoSpaceDE w:val="0"/>
        <w:autoSpaceDN w:val="0"/>
        <w:adjustRightInd w:val="0"/>
        <w:jc w:val="both"/>
      </w:pPr>
    </w:p>
    <w:p w14:paraId="2910DC2C" w14:textId="77777777" w:rsidR="00EF7887" w:rsidRDefault="00EF7887" w:rsidP="002E2533">
      <w:pPr>
        <w:jc w:val="both"/>
      </w:pPr>
    </w:p>
    <w:p w14:paraId="06DB4D45" w14:textId="77777777" w:rsidR="00EF7887" w:rsidRDefault="00EF7887" w:rsidP="002E2533">
      <w:pPr>
        <w:jc w:val="both"/>
      </w:pPr>
    </w:p>
    <w:p w14:paraId="262FF5E8" w14:textId="77777777" w:rsidR="00CA4037" w:rsidRPr="00CA4037" w:rsidRDefault="00CA4037" w:rsidP="00CA4037">
      <w:pPr>
        <w:jc w:val="both"/>
      </w:pPr>
      <w:r w:rsidRPr="00CA4037">
        <w:rPr>
          <w:color w:val="000000"/>
          <w:shd w:val="clear" w:color="auto" w:fill="FFFFFF"/>
        </w:rPr>
        <w:t>Little children, let us stop just </w:t>
      </w:r>
      <w:r w:rsidRPr="00CA4037">
        <w:rPr>
          <w:iCs/>
          <w:color w:val="000000"/>
          <w:shd w:val="clear" w:color="auto" w:fill="FFFFFF"/>
        </w:rPr>
        <w:t xml:space="preserve">saying </w:t>
      </w:r>
      <w:r w:rsidRPr="00CA4037">
        <w:rPr>
          <w:color w:val="000000"/>
          <w:shd w:val="clear" w:color="auto" w:fill="FFFFFF"/>
        </w:rPr>
        <w:t>we love people; let us </w:t>
      </w:r>
      <w:r w:rsidRPr="00CA4037">
        <w:rPr>
          <w:iCs/>
          <w:color w:val="000000"/>
          <w:shd w:val="clear" w:color="auto" w:fill="FFFFFF"/>
        </w:rPr>
        <w:t>really</w:t>
      </w:r>
      <w:r w:rsidRPr="00CA4037">
        <w:rPr>
          <w:color w:val="000000"/>
          <w:shd w:val="clear" w:color="auto" w:fill="FFFFFF"/>
        </w:rPr>
        <w:t> love them, and </w:t>
      </w:r>
      <w:r w:rsidRPr="00CA4037">
        <w:rPr>
          <w:iCs/>
          <w:color w:val="000000"/>
          <w:shd w:val="clear" w:color="auto" w:fill="FFFFFF"/>
        </w:rPr>
        <w:t>show it</w:t>
      </w:r>
      <w:r w:rsidRPr="00CA4037">
        <w:rPr>
          <w:color w:val="000000"/>
          <w:shd w:val="clear" w:color="auto" w:fill="FFFFFF"/>
        </w:rPr>
        <w:t> by our </w:t>
      </w:r>
      <w:r w:rsidRPr="00CA4037">
        <w:rPr>
          <w:iCs/>
          <w:color w:val="000000"/>
          <w:shd w:val="clear" w:color="auto" w:fill="FFFFFF"/>
        </w:rPr>
        <w:t>actions. 1 John 3:18 (Living)</w:t>
      </w:r>
    </w:p>
    <w:p w14:paraId="18F994B5" w14:textId="77777777" w:rsidR="00EF7887" w:rsidRDefault="00EF7887" w:rsidP="002E2533">
      <w:pPr>
        <w:jc w:val="both"/>
      </w:pPr>
    </w:p>
    <w:p w14:paraId="39CAABE9" w14:textId="77777777" w:rsidR="00EF7887" w:rsidRDefault="00EF7887" w:rsidP="002E2533">
      <w:pPr>
        <w:jc w:val="both"/>
      </w:pPr>
    </w:p>
    <w:p w14:paraId="2F31E06A" w14:textId="77777777" w:rsidR="00EF7887" w:rsidRDefault="00EF7887" w:rsidP="002E2533">
      <w:pPr>
        <w:jc w:val="both"/>
      </w:pPr>
    </w:p>
    <w:p w14:paraId="277B0306" w14:textId="77777777" w:rsidR="00CA4037" w:rsidRPr="00FE7A81" w:rsidRDefault="00CA4037" w:rsidP="00CA4037">
      <w:pPr>
        <w:jc w:val="both"/>
        <w:rPr>
          <w:color w:val="FF0000"/>
        </w:rPr>
      </w:pPr>
      <w:r>
        <w:rPr>
          <w:color w:val="FF0000"/>
        </w:rPr>
        <w:t>(blank)</w:t>
      </w:r>
    </w:p>
    <w:p w14:paraId="352FBFB8" w14:textId="77777777" w:rsidR="00EF7887" w:rsidRDefault="00EF7887" w:rsidP="002E2533">
      <w:pPr>
        <w:jc w:val="both"/>
      </w:pPr>
    </w:p>
    <w:sectPr w:rsidR="00EF7887" w:rsidSect="00FE7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1461"/>
    <w:multiLevelType w:val="hybridMultilevel"/>
    <w:tmpl w:val="FAB805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66E47"/>
    <w:multiLevelType w:val="hybridMultilevel"/>
    <w:tmpl w:val="607C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93"/>
    <w:rsid w:val="000434F2"/>
    <w:rsid w:val="00050F4F"/>
    <w:rsid w:val="00095399"/>
    <w:rsid w:val="000A1D12"/>
    <w:rsid w:val="000B007C"/>
    <w:rsid w:val="000E2AC9"/>
    <w:rsid w:val="00121258"/>
    <w:rsid w:val="001355A6"/>
    <w:rsid w:val="00190899"/>
    <w:rsid w:val="00220DF0"/>
    <w:rsid w:val="002409BC"/>
    <w:rsid w:val="002A053E"/>
    <w:rsid w:val="002E2533"/>
    <w:rsid w:val="002E398B"/>
    <w:rsid w:val="003206F5"/>
    <w:rsid w:val="00342E4E"/>
    <w:rsid w:val="00351793"/>
    <w:rsid w:val="00353233"/>
    <w:rsid w:val="004060A2"/>
    <w:rsid w:val="004247AF"/>
    <w:rsid w:val="0048473F"/>
    <w:rsid w:val="004A4C7B"/>
    <w:rsid w:val="004B3DBD"/>
    <w:rsid w:val="004E557C"/>
    <w:rsid w:val="004F750C"/>
    <w:rsid w:val="005176DC"/>
    <w:rsid w:val="00560DB6"/>
    <w:rsid w:val="0062154F"/>
    <w:rsid w:val="00627773"/>
    <w:rsid w:val="00663FAE"/>
    <w:rsid w:val="006935DB"/>
    <w:rsid w:val="006F69C7"/>
    <w:rsid w:val="00723D8A"/>
    <w:rsid w:val="00762364"/>
    <w:rsid w:val="007C0BF6"/>
    <w:rsid w:val="00896093"/>
    <w:rsid w:val="009A5572"/>
    <w:rsid w:val="00A24213"/>
    <w:rsid w:val="00A970D5"/>
    <w:rsid w:val="00AB3600"/>
    <w:rsid w:val="00AE2A4F"/>
    <w:rsid w:val="00B05309"/>
    <w:rsid w:val="00B31DBB"/>
    <w:rsid w:val="00C10777"/>
    <w:rsid w:val="00C1661B"/>
    <w:rsid w:val="00C6488F"/>
    <w:rsid w:val="00CA4037"/>
    <w:rsid w:val="00CE38B8"/>
    <w:rsid w:val="00D4020A"/>
    <w:rsid w:val="00D5314F"/>
    <w:rsid w:val="00D61437"/>
    <w:rsid w:val="00D66835"/>
    <w:rsid w:val="00D71D35"/>
    <w:rsid w:val="00DB5A00"/>
    <w:rsid w:val="00E24B09"/>
    <w:rsid w:val="00E5418E"/>
    <w:rsid w:val="00E82EB0"/>
    <w:rsid w:val="00E9686D"/>
    <w:rsid w:val="00EA58E7"/>
    <w:rsid w:val="00ED0626"/>
    <w:rsid w:val="00EE7802"/>
    <w:rsid w:val="00EF7887"/>
    <w:rsid w:val="00FC4BB0"/>
    <w:rsid w:val="00FE0D5C"/>
    <w:rsid w:val="00FE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36CCD"/>
  <w15:chartTrackingRefBased/>
  <w15:docId w15:val="{B228041A-8E9D-4921-B113-80724017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napToGrid w:val="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msonormal">
    <w:name w:val="ecmsonormal"/>
    <w:basedOn w:val="Normal"/>
    <w:rsid w:val="00AE2A4F"/>
    <w:rPr>
      <w:rFonts w:ascii="Times New Roman" w:hAnsi="Times New Roman" w:cs="Times New Roman"/>
      <w:snapToGrid/>
      <w:sz w:val="24"/>
      <w:szCs w:val="24"/>
    </w:rPr>
  </w:style>
  <w:style w:type="character" w:customStyle="1" w:styleId="text">
    <w:name w:val="text"/>
    <w:rsid w:val="00B05309"/>
  </w:style>
  <w:style w:type="character" w:customStyle="1" w:styleId="small-caps">
    <w:name w:val="small-caps"/>
    <w:rsid w:val="00B05309"/>
  </w:style>
  <w:style w:type="character" w:customStyle="1" w:styleId="apple-converted-space">
    <w:name w:val="apple-converted-space"/>
    <w:rsid w:val="00B05309"/>
  </w:style>
  <w:style w:type="character" w:customStyle="1" w:styleId="indent-1-breaks">
    <w:name w:val="indent-1-breaks"/>
    <w:rsid w:val="00B05309"/>
  </w:style>
  <w:style w:type="paragraph" w:styleId="ListParagraph">
    <w:name w:val="List Paragraph"/>
    <w:basedOn w:val="Normal"/>
    <w:uiPriority w:val="34"/>
    <w:qFormat/>
    <w:rsid w:val="00D40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6461">
      <w:bodyDiv w:val="1"/>
      <w:marLeft w:val="0"/>
      <w:marRight w:val="0"/>
      <w:marTop w:val="0"/>
      <w:marBottom w:val="0"/>
      <w:divBdr>
        <w:top w:val="none" w:sz="0" w:space="0" w:color="auto"/>
        <w:left w:val="none" w:sz="0" w:space="0" w:color="auto"/>
        <w:bottom w:val="none" w:sz="0" w:space="0" w:color="auto"/>
        <w:right w:val="none" w:sz="0" w:space="0" w:color="auto"/>
      </w:divBdr>
    </w:div>
    <w:div w:id="209731163">
      <w:bodyDiv w:val="1"/>
      <w:marLeft w:val="0"/>
      <w:marRight w:val="0"/>
      <w:marTop w:val="0"/>
      <w:marBottom w:val="0"/>
      <w:divBdr>
        <w:top w:val="none" w:sz="0" w:space="0" w:color="auto"/>
        <w:left w:val="none" w:sz="0" w:space="0" w:color="auto"/>
        <w:bottom w:val="none" w:sz="0" w:space="0" w:color="auto"/>
        <w:right w:val="none" w:sz="0" w:space="0" w:color="auto"/>
      </w:divBdr>
    </w:div>
    <w:div w:id="247736793">
      <w:bodyDiv w:val="1"/>
      <w:marLeft w:val="0"/>
      <w:marRight w:val="0"/>
      <w:marTop w:val="0"/>
      <w:marBottom w:val="0"/>
      <w:divBdr>
        <w:top w:val="none" w:sz="0" w:space="0" w:color="auto"/>
        <w:left w:val="none" w:sz="0" w:space="0" w:color="auto"/>
        <w:bottom w:val="none" w:sz="0" w:space="0" w:color="auto"/>
        <w:right w:val="none" w:sz="0" w:space="0" w:color="auto"/>
      </w:divBdr>
    </w:div>
    <w:div w:id="272517188">
      <w:bodyDiv w:val="1"/>
      <w:marLeft w:val="0"/>
      <w:marRight w:val="0"/>
      <w:marTop w:val="0"/>
      <w:marBottom w:val="0"/>
      <w:divBdr>
        <w:top w:val="none" w:sz="0" w:space="0" w:color="auto"/>
        <w:left w:val="none" w:sz="0" w:space="0" w:color="auto"/>
        <w:bottom w:val="none" w:sz="0" w:space="0" w:color="auto"/>
        <w:right w:val="none" w:sz="0" w:space="0" w:color="auto"/>
      </w:divBdr>
    </w:div>
    <w:div w:id="292103944">
      <w:bodyDiv w:val="1"/>
      <w:marLeft w:val="0"/>
      <w:marRight w:val="0"/>
      <w:marTop w:val="0"/>
      <w:marBottom w:val="0"/>
      <w:divBdr>
        <w:top w:val="none" w:sz="0" w:space="0" w:color="auto"/>
        <w:left w:val="none" w:sz="0" w:space="0" w:color="auto"/>
        <w:bottom w:val="none" w:sz="0" w:space="0" w:color="auto"/>
        <w:right w:val="none" w:sz="0" w:space="0" w:color="auto"/>
      </w:divBdr>
    </w:div>
    <w:div w:id="454444777">
      <w:bodyDiv w:val="1"/>
      <w:marLeft w:val="0"/>
      <w:marRight w:val="0"/>
      <w:marTop w:val="0"/>
      <w:marBottom w:val="0"/>
      <w:divBdr>
        <w:top w:val="none" w:sz="0" w:space="0" w:color="auto"/>
        <w:left w:val="none" w:sz="0" w:space="0" w:color="auto"/>
        <w:bottom w:val="none" w:sz="0" w:space="0" w:color="auto"/>
        <w:right w:val="none" w:sz="0" w:space="0" w:color="auto"/>
      </w:divBdr>
    </w:div>
    <w:div w:id="518659150">
      <w:bodyDiv w:val="1"/>
      <w:marLeft w:val="0"/>
      <w:marRight w:val="0"/>
      <w:marTop w:val="0"/>
      <w:marBottom w:val="0"/>
      <w:divBdr>
        <w:top w:val="none" w:sz="0" w:space="0" w:color="auto"/>
        <w:left w:val="none" w:sz="0" w:space="0" w:color="auto"/>
        <w:bottom w:val="none" w:sz="0" w:space="0" w:color="auto"/>
        <w:right w:val="none" w:sz="0" w:space="0" w:color="auto"/>
      </w:divBdr>
    </w:div>
    <w:div w:id="714818375">
      <w:bodyDiv w:val="1"/>
      <w:marLeft w:val="0"/>
      <w:marRight w:val="0"/>
      <w:marTop w:val="0"/>
      <w:marBottom w:val="0"/>
      <w:divBdr>
        <w:top w:val="none" w:sz="0" w:space="0" w:color="auto"/>
        <w:left w:val="none" w:sz="0" w:space="0" w:color="auto"/>
        <w:bottom w:val="none" w:sz="0" w:space="0" w:color="auto"/>
        <w:right w:val="none" w:sz="0" w:space="0" w:color="auto"/>
      </w:divBdr>
    </w:div>
    <w:div w:id="815726777">
      <w:bodyDiv w:val="1"/>
      <w:marLeft w:val="0"/>
      <w:marRight w:val="0"/>
      <w:marTop w:val="0"/>
      <w:marBottom w:val="0"/>
      <w:divBdr>
        <w:top w:val="none" w:sz="0" w:space="0" w:color="auto"/>
        <w:left w:val="none" w:sz="0" w:space="0" w:color="auto"/>
        <w:bottom w:val="none" w:sz="0" w:space="0" w:color="auto"/>
        <w:right w:val="none" w:sz="0" w:space="0" w:color="auto"/>
      </w:divBdr>
    </w:div>
    <w:div w:id="898631563">
      <w:bodyDiv w:val="1"/>
      <w:marLeft w:val="0"/>
      <w:marRight w:val="0"/>
      <w:marTop w:val="0"/>
      <w:marBottom w:val="0"/>
      <w:divBdr>
        <w:top w:val="none" w:sz="0" w:space="0" w:color="auto"/>
        <w:left w:val="none" w:sz="0" w:space="0" w:color="auto"/>
        <w:bottom w:val="none" w:sz="0" w:space="0" w:color="auto"/>
        <w:right w:val="none" w:sz="0" w:space="0" w:color="auto"/>
      </w:divBdr>
    </w:div>
    <w:div w:id="933903124">
      <w:bodyDiv w:val="1"/>
      <w:marLeft w:val="0"/>
      <w:marRight w:val="0"/>
      <w:marTop w:val="0"/>
      <w:marBottom w:val="0"/>
      <w:divBdr>
        <w:top w:val="none" w:sz="0" w:space="0" w:color="auto"/>
        <w:left w:val="none" w:sz="0" w:space="0" w:color="auto"/>
        <w:bottom w:val="none" w:sz="0" w:space="0" w:color="auto"/>
        <w:right w:val="none" w:sz="0" w:space="0" w:color="auto"/>
      </w:divBdr>
    </w:div>
    <w:div w:id="1092507021">
      <w:bodyDiv w:val="1"/>
      <w:marLeft w:val="0"/>
      <w:marRight w:val="0"/>
      <w:marTop w:val="0"/>
      <w:marBottom w:val="0"/>
      <w:divBdr>
        <w:top w:val="none" w:sz="0" w:space="0" w:color="auto"/>
        <w:left w:val="none" w:sz="0" w:space="0" w:color="auto"/>
        <w:bottom w:val="none" w:sz="0" w:space="0" w:color="auto"/>
        <w:right w:val="none" w:sz="0" w:space="0" w:color="auto"/>
      </w:divBdr>
    </w:div>
    <w:div w:id="1187252645">
      <w:bodyDiv w:val="1"/>
      <w:marLeft w:val="0"/>
      <w:marRight w:val="0"/>
      <w:marTop w:val="0"/>
      <w:marBottom w:val="0"/>
      <w:divBdr>
        <w:top w:val="none" w:sz="0" w:space="0" w:color="auto"/>
        <w:left w:val="none" w:sz="0" w:space="0" w:color="auto"/>
        <w:bottom w:val="none" w:sz="0" w:space="0" w:color="auto"/>
        <w:right w:val="none" w:sz="0" w:space="0" w:color="auto"/>
      </w:divBdr>
    </w:div>
    <w:div w:id="1264150309">
      <w:bodyDiv w:val="1"/>
      <w:marLeft w:val="0"/>
      <w:marRight w:val="0"/>
      <w:marTop w:val="0"/>
      <w:marBottom w:val="0"/>
      <w:divBdr>
        <w:top w:val="none" w:sz="0" w:space="0" w:color="auto"/>
        <w:left w:val="none" w:sz="0" w:space="0" w:color="auto"/>
        <w:bottom w:val="none" w:sz="0" w:space="0" w:color="auto"/>
        <w:right w:val="none" w:sz="0" w:space="0" w:color="auto"/>
      </w:divBdr>
    </w:div>
    <w:div w:id="1547061750">
      <w:bodyDiv w:val="1"/>
      <w:marLeft w:val="0"/>
      <w:marRight w:val="0"/>
      <w:marTop w:val="0"/>
      <w:marBottom w:val="0"/>
      <w:divBdr>
        <w:top w:val="none" w:sz="0" w:space="0" w:color="auto"/>
        <w:left w:val="none" w:sz="0" w:space="0" w:color="auto"/>
        <w:bottom w:val="none" w:sz="0" w:space="0" w:color="auto"/>
        <w:right w:val="none" w:sz="0" w:space="0" w:color="auto"/>
      </w:divBdr>
    </w:div>
    <w:div w:id="1665011214">
      <w:bodyDiv w:val="1"/>
      <w:marLeft w:val="0"/>
      <w:marRight w:val="0"/>
      <w:marTop w:val="0"/>
      <w:marBottom w:val="0"/>
      <w:divBdr>
        <w:top w:val="none" w:sz="0" w:space="0" w:color="auto"/>
        <w:left w:val="none" w:sz="0" w:space="0" w:color="auto"/>
        <w:bottom w:val="none" w:sz="0" w:space="0" w:color="auto"/>
        <w:right w:val="none" w:sz="0" w:space="0" w:color="auto"/>
      </w:divBdr>
    </w:div>
    <w:div w:id="1679580386">
      <w:bodyDiv w:val="1"/>
      <w:marLeft w:val="0"/>
      <w:marRight w:val="0"/>
      <w:marTop w:val="0"/>
      <w:marBottom w:val="0"/>
      <w:divBdr>
        <w:top w:val="none" w:sz="0" w:space="0" w:color="auto"/>
        <w:left w:val="none" w:sz="0" w:space="0" w:color="auto"/>
        <w:bottom w:val="none" w:sz="0" w:space="0" w:color="auto"/>
        <w:right w:val="none" w:sz="0" w:space="0" w:color="auto"/>
      </w:divBdr>
    </w:div>
    <w:div w:id="1730767326">
      <w:bodyDiv w:val="1"/>
      <w:marLeft w:val="0"/>
      <w:marRight w:val="0"/>
      <w:marTop w:val="0"/>
      <w:marBottom w:val="0"/>
      <w:divBdr>
        <w:top w:val="none" w:sz="0" w:space="0" w:color="auto"/>
        <w:left w:val="none" w:sz="0" w:space="0" w:color="auto"/>
        <w:bottom w:val="none" w:sz="0" w:space="0" w:color="auto"/>
        <w:right w:val="none" w:sz="0" w:space="0" w:color="auto"/>
      </w:divBdr>
    </w:div>
    <w:div w:id="1880971176">
      <w:bodyDiv w:val="1"/>
      <w:marLeft w:val="0"/>
      <w:marRight w:val="0"/>
      <w:marTop w:val="0"/>
      <w:marBottom w:val="0"/>
      <w:divBdr>
        <w:top w:val="none" w:sz="0" w:space="0" w:color="auto"/>
        <w:left w:val="none" w:sz="0" w:space="0" w:color="auto"/>
        <w:bottom w:val="none" w:sz="0" w:space="0" w:color="auto"/>
        <w:right w:val="none" w:sz="0" w:space="0" w:color="auto"/>
      </w:divBdr>
    </w:div>
    <w:div w:id="19046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1682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Elephant Story</vt:lpstr>
    </vt:vector>
  </TitlesOfParts>
  <Company>Microsoft</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 Story</dc:title>
  <dc:subject/>
  <dc:creator>Steve Hammer</dc:creator>
  <cp:keywords/>
  <cp:lastModifiedBy>Lisa</cp:lastModifiedBy>
  <cp:revision>2</cp:revision>
  <cp:lastPrinted>2019-05-17T17:22:00Z</cp:lastPrinted>
  <dcterms:created xsi:type="dcterms:W3CDTF">2019-05-17T17:24:00Z</dcterms:created>
  <dcterms:modified xsi:type="dcterms:W3CDTF">2019-05-17T17:24:00Z</dcterms:modified>
</cp:coreProperties>
</file>